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4C3" w:rsidRPr="00C607A9" w:rsidRDefault="000E0696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C607A9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1052830</wp:posOffset>
            </wp:positionH>
            <wp:positionV relativeFrom="paragraph">
              <wp:posOffset>-196215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5518" w:rsidRPr="00C607A9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  <w:b/>
        </w:rPr>
        <w:t xml:space="preserve">         </w:t>
      </w:r>
    </w:p>
    <w:p w:rsidR="00105518" w:rsidRPr="00C607A9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105518" w:rsidRPr="00C607A9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  <w:b/>
        </w:rPr>
        <w:t>REPUBLIKA HRVATSKA</w:t>
      </w:r>
    </w:p>
    <w:p w:rsidR="00105518" w:rsidRPr="00C607A9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  <w:b/>
        </w:rPr>
        <w:t>VUKOVARSKO-SRIJEMSKA ŽUPANIJA</w:t>
      </w:r>
    </w:p>
    <w:p w:rsidR="00105518" w:rsidRPr="00C607A9" w:rsidRDefault="005B6BB2" w:rsidP="0010551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6" DrawAspect="Content" ObjectID="_1624945270" r:id="rId9"/>
        </w:object>
      </w:r>
      <w:r w:rsidR="00105518" w:rsidRPr="00C607A9">
        <w:rPr>
          <w:rFonts w:ascii="Times New Roman" w:hAnsi="Times New Roman" w:cs="Times New Roman"/>
        </w:rPr>
        <w:t xml:space="preserve">           OPĆINA ANDRIJAŠEVCI</w:t>
      </w:r>
    </w:p>
    <w:p w:rsidR="00105518" w:rsidRPr="00C607A9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</w:rPr>
        <w:tab/>
        <w:t xml:space="preserve">      </w:t>
      </w:r>
      <w:r w:rsidRPr="00C607A9">
        <w:rPr>
          <w:rFonts w:ascii="Times New Roman" w:hAnsi="Times New Roman" w:cs="Times New Roman"/>
          <w:b/>
        </w:rPr>
        <w:t>Općinsko vijeće</w:t>
      </w:r>
    </w:p>
    <w:p w:rsidR="00105518" w:rsidRPr="00C607A9" w:rsidRDefault="00105518" w:rsidP="00105518">
      <w:pPr>
        <w:rPr>
          <w:rFonts w:ascii="Times New Roman" w:hAnsi="Times New Roman" w:cs="Times New Roman"/>
          <w:b/>
        </w:rPr>
      </w:pPr>
    </w:p>
    <w:p w:rsidR="00105518" w:rsidRPr="00C607A9" w:rsidRDefault="00105518" w:rsidP="00105518">
      <w:pPr>
        <w:spacing w:after="0" w:line="240" w:lineRule="atLeast"/>
        <w:rPr>
          <w:rFonts w:ascii="Times New Roman" w:hAnsi="Times New Roman" w:cs="Times New Roman"/>
        </w:rPr>
      </w:pPr>
      <w:r w:rsidRPr="00C607A9">
        <w:rPr>
          <w:rFonts w:ascii="Times New Roman" w:hAnsi="Times New Roman" w:cs="Times New Roman"/>
        </w:rPr>
        <w:t xml:space="preserve">KLASA: </w:t>
      </w:r>
      <w:r w:rsidR="00C607A9" w:rsidRPr="00C607A9">
        <w:rPr>
          <w:rFonts w:ascii="Times New Roman" w:hAnsi="Times New Roman" w:cs="Times New Roman"/>
        </w:rPr>
        <w:t>602-02/19-01/02</w:t>
      </w:r>
    </w:p>
    <w:p w:rsidR="00105518" w:rsidRPr="00C607A9" w:rsidRDefault="00AE663B" w:rsidP="00105518">
      <w:pPr>
        <w:spacing w:after="0" w:line="240" w:lineRule="atLeast"/>
        <w:rPr>
          <w:rFonts w:ascii="Times New Roman" w:hAnsi="Times New Roman" w:cs="Times New Roman"/>
        </w:rPr>
      </w:pPr>
      <w:r w:rsidRPr="00C607A9">
        <w:rPr>
          <w:rFonts w:ascii="Times New Roman" w:hAnsi="Times New Roman" w:cs="Times New Roman"/>
        </w:rPr>
        <w:t>URBROJ: 2188/02-03-</w:t>
      </w:r>
      <w:r w:rsidR="00C607A9" w:rsidRPr="00C607A9">
        <w:rPr>
          <w:rFonts w:ascii="Times New Roman" w:hAnsi="Times New Roman" w:cs="Times New Roman"/>
        </w:rPr>
        <w:t>19-1</w:t>
      </w:r>
    </w:p>
    <w:p w:rsidR="00105518" w:rsidRPr="00C607A9" w:rsidRDefault="00105518" w:rsidP="00105518">
      <w:pPr>
        <w:rPr>
          <w:rFonts w:ascii="Times New Roman" w:hAnsi="Times New Roman" w:cs="Times New Roman"/>
        </w:rPr>
      </w:pPr>
      <w:r w:rsidRPr="00C607A9">
        <w:rPr>
          <w:rFonts w:ascii="Times New Roman" w:hAnsi="Times New Roman" w:cs="Times New Roman"/>
        </w:rPr>
        <w:t xml:space="preserve">Rokovci, </w:t>
      </w:r>
      <w:r w:rsidR="00750672">
        <w:rPr>
          <w:rFonts w:ascii="Times New Roman" w:hAnsi="Times New Roman" w:cs="Times New Roman"/>
        </w:rPr>
        <w:t>17. srpnja</w:t>
      </w:r>
      <w:r w:rsidR="00021B99" w:rsidRPr="00C607A9">
        <w:rPr>
          <w:rFonts w:ascii="Times New Roman" w:hAnsi="Times New Roman" w:cs="Times New Roman"/>
        </w:rPr>
        <w:t xml:space="preserve"> 2019</w:t>
      </w:r>
      <w:r w:rsidRPr="00C607A9">
        <w:rPr>
          <w:rFonts w:ascii="Times New Roman" w:hAnsi="Times New Roman" w:cs="Times New Roman"/>
        </w:rPr>
        <w:t>. godine</w:t>
      </w:r>
    </w:p>
    <w:p w:rsidR="00C944C3" w:rsidRPr="00C607A9" w:rsidRDefault="00C944C3" w:rsidP="00C64AF6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C607A9">
        <w:rPr>
          <w:rFonts w:ascii="Times New Roman" w:hAnsi="Times New Roman" w:cs="Times New Roman"/>
        </w:rPr>
        <w:t xml:space="preserve">Na temelju članka </w:t>
      </w:r>
      <w:r w:rsidR="0021765C" w:rsidRPr="00C607A9">
        <w:rPr>
          <w:rFonts w:ascii="Times New Roman" w:hAnsi="Times New Roman" w:cs="Times New Roman"/>
        </w:rPr>
        <w:t>32</w:t>
      </w:r>
      <w:r w:rsidRPr="00C607A9">
        <w:rPr>
          <w:rFonts w:ascii="Times New Roman" w:hAnsi="Times New Roman" w:cs="Times New Roman"/>
        </w:rPr>
        <w:t xml:space="preserve">. Statuta </w:t>
      </w:r>
      <w:r w:rsidR="0021765C" w:rsidRPr="00C607A9">
        <w:rPr>
          <w:rFonts w:ascii="Times New Roman" w:hAnsi="Times New Roman" w:cs="Times New Roman"/>
        </w:rPr>
        <w:t>Općine Andrijaševci</w:t>
      </w:r>
      <w:r w:rsidRPr="00C607A9">
        <w:rPr>
          <w:rFonts w:ascii="Times New Roman" w:hAnsi="Times New Roman" w:cs="Times New Roman"/>
        </w:rPr>
        <w:t xml:space="preserve"> (''Službeni</w:t>
      </w:r>
      <w:r w:rsidR="006361BF" w:rsidRPr="00C607A9">
        <w:rPr>
          <w:rFonts w:ascii="Times New Roman" w:hAnsi="Times New Roman" w:cs="Times New Roman"/>
        </w:rPr>
        <w:t xml:space="preserve"> vjesnik“</w:t>
      </w:r>
      <w:r w:rsidR="00021B99" w:rsidRPr="00C607A9">
        <w:rPr>
          <w:rFonts w:ascii="Times New Roman" w:hAnsi="Times New Roman" w:cs="Times New Roman"/>
        </w:rPr>
        <w:t xml:space="preserve"> Vukovarsko-srijemske županije broj </w:t>
      </w:r>
      <w:r w:rsidR="0021765C" w:rsidRPr="00C607A9">
        <w:rPr>
          <w:rFonts w:ascii="Times New Roman" w:hAnsi="Times New Roman" w:cs="Times New Roman"/>
        </w:rPr>
        <w:t>2/13</w:t>
      </w:r>
      <w:r w:rsidR="00021B99" w:rsidRPr="00C607A9">
        <w:rPr>
          <w:rFonts w:ascii="Times New Roman" w:hAnsi="Times New Roman" w:cs="Times New Roman"/>
        </w:rPr>
        <w:t xml:space="preserve"> i 2/18</w:t>
      </w:r>
      <w:r w:rsidR="00190286" w:rsidRPr="00C607A9">
        <w:rPr>
          <w:rFonts w:ascii="Times New Roman" w:hAnsi="Times New Roman" w:cs="Times New Roman"/>
        </w:rPr>
        <w:t xml:space="preserve">), </w:t>
      </w:r>
      <w:r w:rsidR="0021765C" w:rsidRPr="00C607A9">
        <w:rPr>
          <w:rFonts w:ascii="Times New Roman" w:hAnsi="Times New Roman" w:cs="Times New Roman"/>
        </w:rPr>
        <w:t>Općinsko vijeće Općine Andrijaševci</w:t>
      </w:r>
      <w:r w:rsidRPr="00C607A9">
        <w:rPr>
          <w:rFonts w:ascii="Times New Roman" w:hAnsi="Times New Roman" w:cs="Times New Roman"/>
        </w:rPr>
        <w:t>, na</w:t>
      </w:r>
      <w:r w:rsidR="006361BF" w:rsidRPr="00C607A9">
        <w:rPr>
          <w:rFonts w:ascii="Times New Roman" w:hAnsi="Times New Roman" w:cs="Times New Roman"/>
        </w:rPr>
        <w:t xml:space="preserve"> </w:t>
      </w:r>
      <w:r w:rsidR="003D32FD" w:rsidRPr="00C607A9">
        <w:rPr>
          <w:rFonts w:ascii="Times New Roman" w:hAnsi="Times New Roman" w:cs="Times New Roman"/>
        </w:rPr>
        <w:t>2</w:t>
      </w:r>
      <w:r w:rsidR="00FF5BBF" w:rsidRPr="00C607A9">
        <w:rPr>
          <w:rFonts w:ascii="Times New Roman" w:hAnsi="Times New Roman" w:cs="Times New Roman"/>
        </w:rPr>
        <w:t>1</w:t>
      </w:r>
      <w:r w:rsidR="0021765C" w:rsidRPr="00C607A9">
        <w:rPr>
          <w:rFonts w:ascii="Times New Roman" w:hAnsi="Times New Roman" w:cs="Times New Roman"/>
        </w:rPr>
        <w:t>.</w:t>
      </w:r>
      <w:r w:rsidR="00C865C8" w:rsidRPr="00C607A9">
        <w:rPr>
          <w:rFonts w:ascii="Times New Roman" w:hAnsi="Times New Roman" w:cs="Times New Roman"/>
        </w:rPr>
        <w:t xml:space="preserve"> </w:t>
      </w:r>
      <w:r w:rsidRPr="00C607A9">
        <w:rPr>
          <w:rFonts w:ascii="Times New Roman" w:hAnsi="Times New Roman" w:cs="Times New Roman"/>
        </w:rPr>
        <w:t xml:space="preserve">sjednici održanoj </w:t>
      </w:r>
      <w:r w:rsidR="00ED661A" w:rsidRPr="00C607A9">
        <w:rPr>
          <w:rFonts w:ascii="Times New Roman" w:hAnsi="Times New Roman" w:cs="Times New Roman"/>
        </w:rPr>
        <w:t xml:space="preserve">dana </w:t>
      </w:r>
      <w:r w:rsidR="00750672">
        <w:rPr>
          <w:rFonts w:ascii="Times New Roman" w:hAnsi="Times New Roman" w:cs="Times New Roman"/>
        </w:rPr>
        <w:t>17. srpnja</w:t>
      </w:r>
      <w:r w:rsidR="00021B99" w:rsidRPr="00C607A9">
        <w:rPr>
          <w:rFonts w:ascii="Times New Roman" w:hAnsi="Times New Roman" w:cs="Times New Roman"/>
        </w:rPr>
        <w:t xml:space="preserve"> 2019</w:t>
      </w:r>
      <w:r w:rsidRPr="00C607A9">
        <w:rPr>
          <w:rFonts w:ascii="Times New Roman" w:hAnsi="Times New Roman" w:cs="Times New Roman"/>
        </w:rPr>
        <w:t xml:space="preserve">. godine, </w:t>
      </w:r>
      <w:r w:rsidR="00E66587" w:rsidRPr="00C607A9">
        <w:rPr>
          <w:rFonts w:ascii="Times New Roman" w:hAnsi="Times New Roman" w:cs="Times New Roman"/>
        </w:rPr>
        <w:t>donosi</w:t>
      </w:r>
    </w:p>
    <w:p w:rsidR="00C944C3" w:rsidRPr="00C607A9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7D4A8E" w:rsidRPr="00C607A9" w:rsidRDefault="007D4A8E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7D4A8E" w:rsidRPr="00C607A9" w:rsidRDefault="007D4A8E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C607A9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Pr="00C607A9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  <w:b/>
        </w:rPr>
        <w:t>O D L U K U</w:t>
      </w:r>
    </w:p>
    <w:p w:rsidR="00C607A9" w:rsidRPr="00C607A9" w:rsidRDefault="00C865C8" w:rsidP="00FF5BBF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  <w:b/>
        </w:rPr>
        <w:t xml:space="preserve">o </w:t>
      </w:r>
      <w:r w:rsidR="00C607A9" w:rsidRPr="00C607A9">
        <w:rPr>
          <w:rFonts w:ascii="Times New Roman" w:hAnsi="Times New Roman" w:cs="Times New Roman"/>
          <w:b/>
        </w:rPr>
        <w:t xml:space="preserve">jednokratnom sufinanciranju troškova kupnje radnih bilježnica i </w:t>
      </w:r>
      <w:r w:rsidR="00F74F59">
        <w:rPr>
          <w:rFonts w:ascii="Times New Roman" w:hAnsi="Times New Roman" w:cs="Times New Roman"/>
          <w:b/>
        </w:rPr>
        <w:t xml:space="preserve">ostalog </w:t>
      </w:r>
      <w:r w:rsidR="00C607A9" w:rsidRPr="00C607A9">
        <w:rPr>
          <w:rFonts w:ascii="Times New Roman" w:hAnsi="Times New Roman" w:cs="Times New Roman"/>
          <w:b/>
        </w:rPr>
        <w:t xml:space="preserve">školskog pribora učenicima osnovne škole s područja </w:t>
      </w:r>
      <w:r w:rsidR="00770066">
        <w:rPr>
          <w:rFonts w:ascii="Times New Roman" w:hAnsi="Times New Roman" w:cs="Times New Roman"/>
          <w:b/>
        </w:rPr>
        <w:t>O</w:t>
      </w:r>
      <w:r w:rsidR="00C607A9" w:rsidRPr="00C607A9">
        <w:rPr>
          <w:rFonts w:ascii="Times New Roman" w:hAnsi="Times New Roman" w:cs="Times New Roman"/>
          <w:b/>
        </w:rPr>
        <w:t xml:space="preserve">pćine Andrijaševci </w:t>
      </w:r>
    </w:p>
    <w:p w:rsidR="00C944C3" w:rsidRPr="00C607A9" w:rsidRDefault="00C607A9" w:rsidP="00FF5BBF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607A9">
        <w:rPr>
          <w:rFonts w:ascii="Times New Roman" w:hAnsi="Times New Roman" w:cs="Times New Roman"/>
          <w:b/>
        </w:rPr>
        <w:t>za školsku godinu 2019./2020.</w:t>
      </w:r>
    </w:p>
    <w:p w:rsidR="00F416AF" w:rsidRPr="00C607A9" w:rsidRDefault="00F416AF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7D4A8E" w:rsidRPr="00C607A9" w:rsidRDefault="007D4A8E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C607A9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865C8" w:rsidRPr="00C607A9" w:rsidRDefault="00C607A9" w:rsidP="0047169D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</w:t>
      </w:r>
    </w:p>
    <w:p w:rsidR="00C607A9" w:rsidRPr="00C607A9" w:rsidRDefault="00C607A9" w:rsidP="00C607A9">
      <w:pPr>
        <w:shd w:val="clear" w:color="auto" w:fill="FFFFFF"/>
        <w:spacing w:after="0" w:line="240" w:lineRule="atLeast"/>
        <w:ind w:firstLine="708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Ovom Odlukom utvrđuju se korisnici, uvjeti, način i postupak ostvarivanja prava na jednokratno sufinanciranje troškova kupnje radnih bilježnica i ostalog ško</w:t>
      </w:r>
      <w:r>
        <w:rPr>
          <w:rFonts w:ascii="Times New Roman" w:eastAsia="Times New Roman" w:hAnsi="Times New Roman" w:cs="Times New Roman"/>
          <w:color w:val="212529"/>
          <w:lang w:eastAsia="hr-HR"/>
        </w:rPr>
        <w:t>lskog pribora učenicima osnovne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škol</w:t>
      </w:r>
      <w:r>
        <w:rPr>
          <w:rFonts w:ascii="Times New Roman" w:eastAsia="Times New Roman" w:hAnsi="Times New Roman" w:cs="Times New Roman"/>
          <w:color w:val="212529"/>
          <w:lang w:eastAsia="hr-HR"/>
        </w:rPr>
        <w:t>e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s područja </w:t>
      </w:r>
      <w:r w:rsidR="00770066">
        <w:rPr>
          <w:rFonts w:ascii="Times New Roman" w:eastAsia="Times New Roman" w:hAnsi="Times New Roman" w:cs="Times New Roman"/>
          <w:color w:val="212529"/>
          <w:lang w:eastAsia="hr-HR"/>
        </w:rPr>
        <w:t>O</w:t>
      </w:r>
      <w:r>
        <w:rPr>
          <w:rFonts w:ascii="Times New Roman" w:eastAsia="Times New Roman" w:hAnsi="Times New Roman" w:cs="Times New Roman"/>
          <w:color w:val="212529"/>
          <w:lang w:eastAsia="hr-HR"/>
        </w:rPr>
        <w:t>pćine Andrijaševci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.</w:t>
      </w:r>
    </w:p>
    <w:p w:rsidR="00C607A9" w:rsidRPr="00C607A9" w:rsidRDefault="00C607A9" w:rsidP="00C607A9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      Riječi i pojmovi koji se koriste u ovoj Odluci, a koji imaju rodno značenje, odnose se jednako na muški i ženski rod, bez obzira u kojem su rodu navedeni.</w:t>
      </w:r>
    </w:p>
    <w:p w:rsidR="00C607A9" w:rsidRPr="00C607A9" w:rsidRDefault="00C607A9" w:rsidP="00C607A9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</w:t>
      </w:r>
    </w:p>
    <w:p w:rsidR="00C607A9" w:rsidRPr="00C607A9" w:rsidRDefault="00C607A9" w:rsidP="0047169D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color w:val="212529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212529"/>
          <w:lang w:eastAsia="hr-HR"/>
        </w:rPr>
        <w:t>II.</w:t>
      </w:r>
    </w:p>
    <w:p w:rsidR="00C607A9" w:rsidRPr="00552088" w:rsidRDefault="00C607A9" w:rsidP="00370EB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     </w:t>
      </w:r>
      <w:r w:rsidR="00770066">
        <w:rPr>
          <w:rFonts w:ascii="Times New Roman" w:eastAsia="Times New Roman" w:hAnsi="Times New Roman" w:cs="Times New Roman"/>
          <w:color w:val="212529"/>
          <w:lang w:eastAsia="hr-HR"/>
        </w:rPr>
        <w:tab/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</w:t>
      </w:r>
      <w:r w:rsidRPr="00552088">
        <w:rPr>
          <w:rFonts w:ascii="Times New Roman" w:eastAsia="Times New Roman" w:hAnsi="Times New Roman" w:cs="Times New Roman"/>
          <w:color w:val="212529"/>
          <w:lang w:eastAsia="hr-HR"/>
        </w:rPr>
        <w:t>Općina Andrij</w:t>
      </w:r>
      <w:r w:rsidR="00C106D4" w:rsidRPr="00552088">
        <w:rPr>
          <w:rFonts w:ascii="Times New Roman" w:eastAsia="Times New Roman" w:hAnsi="Times New Roman" w:cs="Times New Roman"/>
          <w:color w:val="212529"/>
          <w:lang w:eastAsia="hr-HR"/>
        </w:rPr>
        <w:t>a</w:t>
      </w:r>
      <w:r w:rsidRPr="00552088">
        <w:rPr>
          <w:rFonts w:ascii="Times New Roman" w:eastAsia="Times New Roman" w:hAnsi="Times New Roman" w:cs="Times New Roman"/>
          <w:color w:val="212529"/>
          <w:lang w:eastAsia="hr-HR"/>
        </w:rPr>
        <w:t>ševci će za školsku godinu 2019./2020. sufinancirati kupovinu radnih bilježnica i ostalog školskog pribora potrebnog za nastavu</w:t>
      </w:r>
      <w:r w:rsidR="00552088" w:rsidRPr="00552088">
        <w:rPr>
          <w:rFonts w:ascii="Times New Roman" w:eastAsia="Times New Roman" w:hAnsi="Times New Roman" w:cs="Times New Roman"/>
          <w:color w:val="212529"/>
          <w:lang w:eastAsia="hr-HR"/>
        </w:rPr>
        <w:t xml:space="preserve"> </w:t>
      </w:r>
      <w:r w:rsidR="00552088" w:rsidRPr="00552088">
        <w:rPr>
          <w:rFonts w:ascii="Times New Roman" w:hAnsi="Times New Roman" w:cs="Times New Roman"/>
        </w:rPr>
        <w:t>u jednokratnom iznosu od 200,00 kuna po učeniku</w:t>
      </w:r>
      <w:r w:rsidR="00D5566B">
        <w:rPr>
          <w:rFonts w:ascii="Times New Roman" w:eastAsia="Times New Roman" w:hAnsi="Times New Roman" w:cs="Times New Roman"/>
          <w:color w:val="212529"/>
          <w:lang w:eastAsia="hr-HR"/>
        </w:rPr>
        <w:t xml:space="preserve">, a koji iznos će biti </w:t>
      </w:r>
      <w:r w:rsidR="00620E03">
        <w:rPr>
          <w:rFonts w:ascii="Times New Roman" w:eastAsia="Times New Roman" w:hAnsi="Times New Roman" w:cs="Times New Roman"/>
          <w:color w:val="212529"/>
          <w:lang w:eastAsia="hr-HR"/>
        </w:rPr>
        <w:t xml:space="preserve">isplaćen na dostavljeni </w:t>
      </w:r>
      <w:r w:rsidR="00D5566B">
        <w:rPr>
          <w:rFonts w:ascii="Times New Roman" w:eastAsia="Times New Roman" w:hAnsi="Times New Roman" w:cs="Times New Roman"/>
          <w:color w:val="212529"/>
          <w:lang w:eastAsia="hr-HR"/>
        </w:rPr>
        <w:t xml:space="preserve">tekući/žiro račun </w:t>
      </w:r>
      <w:r w:rsidR="00D5566B" w:rsidRPr="004243C5">
        <w:rPr>
          <w:rFonts w:ascii="Times New Roman" w:eastAsia="Times New Roman" w:hAnsi="Times New Roman" w:cs="Times New Roman"/>
          <w:color w:val="212529"/>
          <w:lang w:eastAsia="hr-HR"/>
        </w:rPr>
        <w:t>roditelja/skrbnika</w:t>
      </w:r>
      <w:r w:rsidR="00620E03">
        <w:rPr>
          <w:rFonts w:ascii="Times New Roman" w:eastAsia="Times New Roman" w:hAnsi="Times New Roman" w:cs="Times New Roman"/>
          <w:color w:val="212529"/>
          <w:lang w:eastAsia="hr-HR"/>
        </w:rPr>
        <w:t>.</w:t>
      </w:r>
    </w:p>
    <w:p w:rsidR="00C607A9" w:rsidRPr="00C607A9" w:rsidRDefault="00C607A9" w:rsidP="00370EB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   </w:t>
      </w:r>
      <w:r w:rsidR="00770066">
        <w:rPr>
          <w:rFonts w:ascii="Times New Roman" w:eastAsia="Times New Roman" w:hAnsi="Times New Roman" w:cs="Times New Roman"/>
          <w:color w:val="212529"/>
          <w:lang w:eastAsia="hr-HR"/>
        </w:rPr>
        <w:tab/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Pravo na sufinanciranje ostvaruje svaki učenik osnovne škole na području </w:t>
      </w:r>
      <w:r w:rsidR="00770066">
        <w:rPr>
          <w:rFonts w:ascii="Times New Roman" w:eastAsia="Times New Roman" w:hAnsi="Times New Roman" w:cs="Times New Roman"/>
          <w:color w:val="212529"/>
          <w:lang w:eastAsia="hr-HR"/>
        </w:rPr>
        <w:t>Općine Andrijaševci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koji će  u školskoj godini 2019./2020. upisati  </w:t>
      </w:r>
      <w:r w:rsidR="0028582E">
        <w:rPr>
          <w:rFonts w:ascii="Times New Roman" w:eastAsia="Times New Roman" w:hAnsi="Times New Roman" w:cs="Times New Roman"/>
          <w:color w:val="212529"/>
          <w:lang w:eastAsia="hr-HR"/>
        </w:rPr>
        <w:t>I.-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VIII. razred i zajedno s jednim roditeljem/skrbnikom  ima prebivalište u </w:t>
      </w:r>
      <w:r w:rsidR="00770066">
        <w:rPr>
          <w:rFonts w:ascii="Times New Roman" w:eastAsia="Times New Roman" w:hAnsi="Times New Roman" w:cs="Times New Roman"/>
          <w:color w:val="212529"/>
          <w:lang w:eastAsia="hr-HR"/>
        </w:rPr>
        <w:t>Općini Andrijaševci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.</w:t>
      </w:r>
    </w:p>
    <w:p w:rsidR="00C607A9" w:rsidRPr="00C607A9" w:rsidRDefault="00C607A9" w:rsidP="00370EB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      </w:t>
      </w:r>
      <w:r w:rsidR="00770066">
        <w:rPr>
          <w:rFonts w:ascii="Times New Roman" w:eastAsia="Times New Roman" w:hAnsi="Times New Roman" w:cs="Times New Roman"/>
          <w:color w:val="212529"/>
          <w:lang w:eastAsia="hr-HR"/>
        </w:rPr>
        <w:tab/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Pravo na sufinanciranje pod uvjetom prebivališta iz prethodnog stavka  ovog članka mogu ostvariti i učenici osnovnih škola izvan </w:t>
      </w:r>
      <w:r w:rsidR="0028582E">
        <w:rPr>
          <w:rFonts w:ascii="Times New Roman" w:eastAsia="Times New Roman" w:hAnsi="Times New Roman" w:cs="Times New Roman"/>
          <w:color w:val="212529"/>
          <w:lang w:eastAsia="hr-HR"/>
        </w:rPr>
        <w:t>općine Andrijaševci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, a na području Republike Hrvatske.</w:t>
      </w:r>
    </w:p>
    <w:p w:rsidR="00C607A9" w:rsidRPr="00C607A9" w:rsidRDefault="00C607A9" w:rsidP="0047169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b/>
          <w:bCs/>
          <w:color w:val="212529"/>
          <w:lang w:eastAsia="hr-HR"/>
        </w:rPr>
        <w:t>III.</w:t>
      </w:r>
    </w:p>
    <w:p w:rsidR="00C607A9" w:rsidRPr="00C607A9" w:rsidRDefault="00C607A9" w:rsidP="00370EB2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     </w:t>
      </w:r>
      <w:r w:rsidR="004320F2">
        <w:rPr>
          <w:rFonts w:ascii="Times New Roman" w:eastAsia="Times New Roman" w:hAnsi="Times New Roman" w:cs="Times New Roman"/>
          <w:color w:val="212529"/>
          <w:lang w:eastAsia="hr-HR"/>
        </w:rPr>
        <w:tab/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Radi ostvarivanja prava na jednokratno sufinanciranje iz ove Odluke, roditelj/skrbnik podnosi:</w:t>
      </w:r>
    </w:p>
    <w:p w:rsidR="00C607A9" w:rsidRPr="004243C5" w:rsidRDefault="00F4380A" w:rsidP="00370EB2">
      <w:pPr>
        <w:pStyle w:val="Odlomakpopisa"/>
        <w:numPr>
          <w:ilvl w:val="0"/>
          <w:numId w:val="15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>
        <w:rPr>
          <w:rFonts w:ascii="Times New Roman" w:eastAsia="Times New Roman" w:hAnsi="Times New Roman" w:cs="Times New Roman"/>
          <w:color w:val="212529"/>
          <w:lang w:eastAsia="hr-HR"/>
        </w:rPr>
        <w:t> i</w:t>
      </w:r>
      <w:r w:rsidR="00C607A9" w:rsidRPr="004243C5">
        <w:rPr>
          <w:rFonts w:ascii="Times New Roman" w:eastAsia="Times New Roman" w:hAnsi="Times New Roman" w:cs="Times New Roman"/>
          <w:color w:val="212529"/>
          <w:lang w:eastAsia="hr-HR"/>
        </w:rPr>
        <w:t xml:space="preserve">spunjeni obrazac Zahtjeva za sufinanciranje </w:t>
      </w:r>
      <w:r w:rsidR="00910638">
        <w:rPr>
          <w:rFonts w:ascii="Times New Roman" w:eastAsia="Times New Roman" w:hAnsi="Times New Roman" w:cs="Times New Roman"/>
          <w:color w:val="212529"/>
          <w:lang w:eastAsia="hr-HR"/>
        </w:rPr>
        <w:t xml:space="preserve">radnih bilježnica i ostalog školskog pribora </w:t>
      </w:r>
      <w:r w:rsidR="00C607A9" w:rsidRPr="004243C5">
        <w:rPr>
          <w:rFonts w:ascii="Times New Roman" w:eastAsia="Times New Roman" w:hAnsi="Times New Roman" w:cs="Times New Roman"/>
          <w:color w:val="212529"/>
          <w:lang w:eastAsia="hr-HR"/>
        </w:rPr>
        <w:t>u  školskoj godini 2019./2020.        </w:t>
      </w:r>
    </w:p>
    <w:p w:rsidR="00C607A9" w:rsidRPr="004243C5" w:rsidRDefault="00F4380A" w:rsidP="00370EB2">
      <w:pPr>
        <w:pStyle w:val="Odlomakpopisa"/>
        <w:numPr>
          <w:ilvl w:val="0"/>
          <w:numId w:val="15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>
        <w:rPr>
          <w:rFonts w:ascii="Times New Roman" w:eastAsia="Times New Roman" w:hAnsi="Times New Roman" w:cs="Times New Roman"/>
          <w:color w:val="212529"/>
          <w:lang w:eastAsia="hr-HR"/>
        </w:rPr>
        <w:t>o</w:t>
      </w:r>
      <w:r w:rsidR="00C607A9" w:rsidRPr="004243C5">
        <w:rPr>
          <w:rFonts w:ascii="Times New Roman" w:eastAsia="Times New Roman" w:hAnsi="Times New Roman" w:cs="Times New Roman"/>
          <w:color w:val="212529"/>
          <w:lang w:eastAsia="hr-HR"/>
        </w:rPr>
        <w:t>bostranu presliku osobne iskaznice ili uvjerenje o prebivalištu za jednog roditelja/skrbnika (ne starije od šest mjeseci)</w:t>
      </w:r>
    </w:p>
    <w:p w:rsidR="00620E03" w:rsidRDefault="00F4380A" w:rsidP="00370EB2">
      <w:pPr>
        <w:pStyle w:val="Odlomakpopisa"/>
        <w:numPr>
          <w:ilvl w:val="0"/>
          <w:numId w:val="15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>
        <w:rPr>
          <w:rFonts w:ascii="Times New Roman" w:eastAsia="Times New Roman" w:hAnsi="Times New Roman" w:cs="Times New Roman"/>
          <w:color w:val="212529"/>
          <w:lang w:eastAsia="hr-HR"/>
        </w:rPr>
        <w:t>v</w:t>
      </w:r>
      <w:r w:rsidR="00C607A9" w:rsidRPr="004243C5">
        <w:rPr>
          <w:rFonts w:ascii="Times New Roman" w:eastAsia="Times New Roman" w:hAnsi="Times New Roman" w:cs="Times New Roman"/>
          <w:color w:val="212529"/>
          <w:lang w:eastAsia="hr-HR"/>
        </w:rPr>
        <w:t>lastoručno potpisanu Izjavu o davanju suglasnosti za obradu osobnih podataka</w:t>
      </w:r>
    </w:p>
    <w:p w:rsidR="00C607A9" w:rsidRPr="00620E03" w:rsidRDefault="00620E03" w:rsidP="003209EC">
      <w:pPr>
        <w:pStyle w:val="Odlomakpopisa"/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proofErr w:type="spellStart"/>
      <w:r w:rsidRPr="00620E03">
        <w:rPr>
          <w:rFonts w:ascii="Times New Roman" w:eastAsia="Times New Roman" w:hAnsi="Times New Roman" w:cs="Times New Roman"/>
          <w:color w:val="212529"/>
          <w:lang w:eastAsia="hr-HR"/>
        </w:rPr>
        <w:t>preslik</w:t>
      </w:r>
      <w:proofErr w:type="spellEnd"/>
      <w:r w:rsidRPr="00620E03">
        <w:rPr>
          <w:rFonts w:ascii="Times New Roman" w:eastAsia="Times New Roman" w:hAnsi="Times New Roman" w:cs="Times New Roman"/>
          <w:color w:val="212529"/>
          <w:lang w:eastAsia="hr-HR"/>
        </w:rPr>
        <w:t xml:space="preserve"> tekućeg/žiro računa </w:t>
      </w:r>
      <w:r w:rsidR="00FC74CE">
        <w:rPr>
          <w:rFonts w:ascii="Times New Roman" w:eastAsia="Times New Roman" w:hAnsi="Times New Roman" w:cs="Times New Roman"/>
          <w:color w:val="212529"/>
          <w:lang w:eastAsia="hr-HR"/>
        </w:rPr>
        <w:t>roditelja/skrbnika.</w:t>
      </w:r>
      <w:r w:rsidR="00C607A9" w:rsidRPr="00620E03">
        <w:rPr>
          <w:rFonts w:ascii="Times New Roman" w:eastAsia="Times New Roman" w:hAnsi="Times New Roman" w:cs="Times New Roman"/>
          <w:color w:val="212529"/>
          <w:lang w:eastAsia="hr-HR"/>
        </w:rPr>
        <w:t> </w:t>
      </w:r>
    </w:p>
    <w:p w:rsidR="004243C5" w:rsidRPr="00C607A9" w:rsidRDefault="004243C5" w:rsidP="00C607A9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lang w:eastAsia="hr-HR"/>
        </w:rPr>
      </w:pPr>
    </w:p>
    <w:p w:rsidR="00C607A9" w:rsidRPr="00C607A9" w:rsidRDefault="00C607A9" w:rsidP="004243C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b/>
          <w:bCs/>
          <w:color w:val="212529"/>
          <w:lang w:eastAsia="hr-HR"/>
        </w:rPr>
        <w:t>IV.</w:t>
      </w:r>
    </w:p>
    <w:p w:rsidR="009A37A0" w:rsidRDefault="009A37A0" w:rsidP="009A37A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>
        <w:rPr>
          <w:rFonts w:ascii="Times New Roman" w:eastAsia="Times New Roman" w:hAnsi="Times New Roman" w:cs="Times New Roman"/>
          <w:color w:val="212529"/>
          <w:lang w:eastAsia="hr-HR"/>
        </w:rPr>
        <w:t xml:space="preserve">        Na temelju odredbi ove Odluke objavit će se javni poziv za podnošenje zahtjeva za sufinanciranje radnih bilježnica i ostalog školskog pribora </w:t>
      </w:r>
      <w:r w:rsidRPr="004243C5">
        <w:rPr>
          <w:rFonts w:ascii="Times New Roman" w:eastAsia="Times New Roman" w:hAnsi="Times New Roman" w:cs="Times New Roman"/>
          <w:color w:val="212529"/>
          <w:lang w:eastAsia="hr-HR"/>
        </w:rPr>
        <w:t>u  školskoj godini 2019./2020</w:t>
      </w:r>
      <w:r>
        <w:rPr>
          <w:rFonts w:ascii="Times New Roman" w:eastAsia="Times New Roman" w:hAnsi="Times New Roman" w:cs="Times New Roman"/>
          <w:color w:val="212529"/>
          <w:lang w:eastAsia="hr-HR"/>
        </w:rPr>
        <w:t>.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 </w:t>
      </w:r>
    </w:p>
    <w:p w:rsidR="00C607A9" w:rsidRPr="00C607A9" w:rsidRDefault="009A37A0" w:rsidP="009A37A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lang w:eastAsia="hr-HR"/>
        </w:rPr>
      </w:pPr>
      <w:r>
        <w:rPr>
          <w:rFonts w:ascii="Times New Roman" w:eastAsia="Times New Roman" w:hAnsi="Times New Roman" w:cs="Times New Roman"/>
          <w:color w:val="212529"/>
          <w:lang w:eastAsia="hr-HR"/>
        </w:rPr>
        <w:t xml:space="preserve">      </w:t>
      </w:r>
      <w:r w:rsidR="00C607A9" w:rsidRPr="00C607A9">
        <w:rPr>
          <w:rFonts w:ascii="Times New Roman" w:eastAsia="Times New Roman" w:hAnsi="Times New Roman" w:cs="Times New Roman"/>
          <w:color w:val="212529"/>
          <w:lang w:eastAsia="hr-HR"/>
        </w:rPr>
        <w:t>Zahtjev s pripadaju</w:t>
      </w:r>
      <w:r w:rsidR="00C3166C">
        <w:rPr>
          <w:rFonts w:ascii="Times New Roman" w:eastAsia="Times New Roman" w:hAnsi="Times New Roman" w:cs="Times New Roman"/>
          <w:color w:val="212529"/>
          <w:lang w:eastAsia="hr-HR"/>
        </w:rPr>
        <w:t>ćom dokumentacijom podnosi se Općini Andrijaševci</w:t>
      </w:r>
      <w:r w:rsidR="00C607A9" w:rsidRPr="00C607A9">
        <w:rPr>
          <w:rFonts w:ascii="Times New Roman" w:eastAsia="Times New Roman" w:hAnsi="Times New Roman" w:cs="Times New Roman"/>
          <w:color w:val="212529"/>
          <w:lang w:eastAsia="hr-HR"/>
        </w:rPr>
        <w:t>.</w:t>
      </w:r>
    </w:p>
    <w:p w:rsidR="00C607A9" w:rsidRPr="00C607A9" w:rsidRDefault="00C607A9" w:rsidP="004243C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  Zahtjevi se mogu podnijeti najkasnije do </w:t>
      </w:r>
      <w:r w:rsidR="00FC74CE">
        <w:rPr>
          <w:rFonts w:ascii="Times New Roman" w:eastAsia="Times New Roman" w:hAnsi="Times New Roman" w:cs="Times New Roman"/>
          <w:color w:val="212529"/>
          <w:lang w:eastAsia="hr-HR"/>
        </w:rPr>
        <w:t>30. rujna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2019. godine.</w:t>
      </w:r>
    </w:p>
    <w:p w:rsidR="00C607A9" w:rsidRPr="00C607A9" w:rsidRDefault="00C607A9" w:rsidP="00C3166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    Rok iz stavka 2. ovog čl</w:t>
      </w:r>
      <w:r w:rsidR="00C3166C">
        <w:rPr>
          <w:rFonts w:ascii="Times New Roman" w:eastAsia="Times New Roman" w:hAnsi="Times New Roman" w:cs="Times New Roman"/>
          <w:color w:val="212529"/>
          <w:lang w:eastAsia="hr-HR"/>
        </w:rPr>
        <w:t>anka može se produžiti Odlukom općinskog načelnika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.</w:t>
      </w:r>
    </w:p>
    <w:p w:rsidR="00C607A9" w:rsidRPr="00C607A9" w:rsidRDefault="00C607A9" w:rsidP="002227B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      </w:t>
      </w:r>
    </w:p>
    <w:p w:rsidR="00C607A9" w:rsidRPr="00C607A9" w:rsidRDefault="00C607A9" w:rsidP="004243C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b/>
          <w:bCs/>
          <w:color w:val="212529"/>
          <w:lang w:eastAsia="hr-HR"/>
        </w:rPr>
        <w:t>V.</w:t>
      </w:r>
    </w:p>
    <w:p w:rsidR="00C607A9" w:rsidRPr="00C607A9" w:rsidRDefault="009A37A0" w:rsidP="00BC4907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>
        <w:rPr>
          <w:rFonts w:ascii="Times New Roman" w:eastAsia="Times New Roman" w:hAnsi="Times New Roman" w:cs="Times New Roman"/>
          <w:color w:val="212529"/>
          <w:lang w:eastAsia="hr-HR"/>
        </w:rPr>
        <w:tab/>
      </w:r>
      <w:bookmarkStart w:id="0" w:name="_GoBack"/>
      <w:bookmarkEnd w:id="0"/>
      <w:r w:rsidR="00C607A9"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  </w:t>
      </w:r>
      <w:r w:rsidR="0047169D">
        <w:rPr>
          <w:rFonts w:ascii="Times New Roman" w:eastAsia="Times New Roman" w:hAnsi="Times New Roman" w:cs="Times New Roman"/>
          <w:color w:val="212529"/>
          <w:lang w:eastAsia="hr-HR"/>
        </w:rPr>
        <w:t>Na temelju podnesenih zahtjeva, općinski načelnik će donijeti odluku o ostvarivanju prava na jednokratno sufinanciranje</w:t>
      </w:r>
      <w:r w:rsidR="00620E03">
        <w:rPr>
          <w:rFonts w:ascii="Times New Roman" w:eastAsia="Times New Roman" w:hAnsi="Times New Roman" w:cs="Times New Roman"/>
          <w:color w:val="212529"/>
          <w:lang w:eastAsia="hr-HR"/>
        </w:rPr>
        <w:t>.</w:t>
      </w:r>
      <w:r>
        <w:rPr>
          <w:rFonts w:ascii="Times New Roman" w:eastAsia="Times New Roman" w:hAnsi="Times New Roman" w:cs="Times New Roman"/>
          <w:color w:val="212529"/>
          <w:lang w:eastAsia="hr-HR"/>
        </w:rPr>
        <w:t xml:space="preserve"> </w:t>
      </w:r>
    </w:p>
    <w:p w:rsidR="00C607A9" w:rsidRPr="00C607A9" w:rsidRDefault="00C607A9" w:rsidP="00BC4907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    Prilikom obrade podnesenih zahtjeva može se od podnositelja zatražiti dodatna dokumentacija kojom se dokazuju uvjeti iz ove Odluke.</w:t>
      </w:r>
    </w:p>
    <w:p w:rsidR="00C607A9" w:rsidRPr="00C607A9" w:rsidRDefault="00C607A9" w:rsidP="00C3166C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</w:t>
      </w:r>
    </w:p>
    <w:p w:rsidR="00C607A9" w:rsidRPr="00C607A9" w:rsidRDefault="00C607A9" w:rsidP="004243C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b/>
          <w:bCs/>
          <w:color w:val="212529"/>
          <w:lang w:eastAsia="hr-HR"/>
        </w:rPr>
        <w:t>VI.</w:t>
      </w:r>
    </w:p>
    <w:p w:rsidR="00C607A9" w:rsidRPr="00C607A9" w:rsidRDefault="00C607A9" w:rsidP="004243C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  </w:t>
      </w:r>
      <w:r w:rsidR="00C3166C">
        <w:rPr>
          <w:rFonts w:ascii="Times New Roman" w:eastAsia="Times New Roman" w:hAnsi="Times New Roman" w:cs="Times New Roman"/>
          <w:color w:val="212529"/>
          <w:lang w:eastAsia="hr-HR"/>
        </w:rPr>
        <w:t>Općina Andrijaševci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zadržava pravo pro</w:t>
      </w:r>
      <w:r w:rsidR="0047169D">
        <w:rPr>
          <w:rFonts w:ascii="Times New Roman" w:eastAsia="Times New Roman" w:hAnsi="Times New Roman" w:cs="Times New Roman"/>
          <w:color w:val="212529"/>
          <w:lang w:eastAsia="hr-HR"/>
        </w:rPr>
        <w:t>v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jere dostavljenih podataka.</w:t>
      </w:r>
    </w:p>
    <w:p w:rsidR="00552088" w:rsidRDefault="00552088" w:rsidP="00552088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lang w:eastAsia="hr-HR"/>
        </w:rPr>
      </w:pPr>
    </w:p>
    <w:p w:rsidR="00C607A9" w:rsidRPr="00552088" w:rsidRDefault="00552088" w:rsidP="005520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212529"/>
          <w:lang w:eastAsia="hr-HR"/>
        </w:rPr>
      </w:pPr>
      <w:r w:rsidRPr="00552088">
        <w:rPr>
          <w:rFonts w:ascii="Times New Roman" w:eastAsia="Times New Roman" w:hAnsi="Times New Roman" w:cs="Times New Roman"/>
          <w:b/>
          <w:color w:val="212529"/>
          <w:lang w:eastAsia="hr-HR"/>
        </w:rPr>
        <w:t>VII.</w:t>
      </w:r>
    </w:p>
    <w:p w:rsidR="00C607A9" w:rsidRPr="00C607A9" w:rsidRDefault="00C607A9" w:rsidP="0055208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  Sredstva za provedbu ove Odluke osigurana su u Proračunu </w:t>
      </w:r>
      <w:r w:rsidR="00552088">
        <w:rPr>
          <w:rFonts w:ascii="Times New Roman" w:eastAsia="Times New Roman" w:hAnsi="Times New Roman" w:cs="Times New Roman"/>
          <w:color w:val="212529"/>
          <w:lang w:eastAsia="hr-HR"/>
        </w:rPr>
        <w:t>Općine Andrijaševci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 za 2019. godinu.</w:t>
      </w:r>
    </w:p>
    <w:p w:rsidR="00552088" w:rsidRDefault="00552088" w:rsidP="005520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eastAsia="hr-HR"/>
        </w:rPr>
      </w:pPr>
    </w:p>
    <w:p w:rsidR="00C607A9" w:rsidRPr="00552088" w:rsidRDefault="00552088" w:rsidP="005520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212529"/>
          <w:lang w:eastAsia="hr-HR"/>
        </w:rPr>
      </w:pPr>
      <w:r w:rsidRPr="00552088">
        <w:rPr>
          <w:rFonts w:ascii="Times New Roman" w:eastAsia="Times New Roman" w:hAnsi="Times New Roman" w:cs="Times New Roman"/>
          <w:b/>
          <w:color w:val="212529"/>
          <w:lang w:eastAsia="hr-HR"/>
        </w:rPr>
        <w:t>VIII.</w:t>
      </w:r>
    </w:p>
    <w:p w:rsidR="00C607A9" w:rsidRPr="00C607A9" w:rsidRDefault="00C607A9" w:rsidP="0055208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   Za provedbu ove Odluke zadužuje se </w:t>
      </w:r>
      <w:r w:rsidR="00552088">
        <w:rPr>
          <w:rFonts w:ascii="Times New Roman" w:eastAsia="Times New Roman" w:hAnsi="Times New Roman" w:cs="Times New Roman"/>
          <w:color w:val="212529"/>
          <w:lang w:eastAsia="hr-HR"/>
        </w:rPr>
        <w:t>Jedinstveni upravni odjel Općine Andrijaševci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.</w:t>
      </w:r>
    </w:p>
    <w:p w:rsidR="00C607A9" w:rsidRPr="00C607A9" w:rsidRDefault="00C607A9" w:rsidP="00C607A9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</w:t>
      </w:r>
    </w:p>
    <w:p w:rsidR="00C607A9" w:rsidRPr="00C607A9" w:rsidRDefault="00552088" w:rsidP="002227B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eastAsia="hr-HR"/>
        </w:rPr>
      </w:pPr>
      <w:r w:rsidRPr="00742F5E">
        <w:rPr>
          <w:rFonts w:ascii="Times New Roman" w:eastAsia="Times New Roman" w:hAnsi="Times New Roman" w:cs="Times New Roman"/>
          <w:b/>
          <w:color w:val="212529"/>
          <w:lang w:eastAsia="hr-HR"/>
        </w:rPr>
        <w:t>I</w:t>
      </w:r>
      <w:r w:rsidR="00C607A9" w:rsidRPr="00742F5E">
        <w:rPr>
          <w:rFonts w:ascii="Times New Roman" w:eastAsia="Times New Roman" w:hAnsi="Times New Roman" w:cs="Times New Roman"/>
          <w:b/>
          <w:bCs/>
          <w:color w:val="212529"/>
          <w:lang w:eastAsia="hr-HR"/>
        </w:rPr>
        <w:t>X</w:t>
      </w:r>
      <w:r w:rsidR="00C607A9" w:rsidRPr="00C607A9">
        <w:rPr>
          <w:rFonts w:ascii="Times New Roman" w:eastAsia="Times New Roman" w:hAnsi="Times New Roman" w:cs="Times New Roman"/>
          <w:b/>
          <w:bCs/>
          <w:color w:val="212529"/>
          <w:lang w:eastAsia="hr-HR"/>
        </w:rPr>
        <w:t>.</w:t>
      </w:r>
    </w:p>
    <w:p w:rsidR="00C607A9" w:rsidRPr="00C607A9" w:rsidRDefault="00C607A9" w:rsidP="00BC4907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    Ova Odluka stupa na snagu prvog dana od dana objave u „</w:t>
      </w:r>
      <w:r w:rsidR="002227BE">
        <w:rPr>
          <w:rFonts w:ascii="Times New Roman" w:eastAsia="Times New Roman" w:hAnsi="Times New Roman" w:cs="Times New Roman"/>
          <w:color w:val="212529"/>
          <w:lang w:eastAsia="hr-HR"/>
        </w:rPr>
        <w:t>Službenom vjesniku“ Vukovarsko-srijemske županije</w:t>
      </w: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.</w:t>
      </w:r>
    </w:p>
    <w:p w:rsidR="00C607A9" w:rsidRPr="00C607A9" w:rsidRDefault="00C607A9" w:rsidP="00BC4907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lang w:eastAsia="hr-HR"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 xml:space="preserve">      Ova Odluka objaviti će se na </w:t>
      </w:r>
      <w:r w:rsidR="002227BE">
        <w:rPr>
          <w:rFonts w:ascii="Times New Roman" w:eastAsia="Times New Roman" w:hAnsi="Times New Roman" w:cs="Times New Roman"/>
          <w:color w:val="212529"/>
          <w:lang w:eastAsia="hr-HR"/>
        </w:rPr>
        <w:t xml:space="preserve">službenim internetskim stranicama Općine Andrijaševci i službenim internetskim stranicama </w:t>
      </w:r>
      <w:r w:rsidR="00540710">
        <w:rPr>
          <w:rFonts w:ascii="Times New Roman" w:eastAsia="Times New Roman" w:hAnsi="Times New Roman" w:cs="Times New Roman"/>
          <w:color w:val="212529"/>
          <w:lang w:eastAsia="hr-HR"/>
        </w:rPr>
        <w:t>O</w:t>
      </w:r>
      <w:r w:rsidR="002227BE">
        <w:rPr>
          <w:rFonts w:ascii="Times New Roman" w:eastAsia="Times New Roman" w:hAnsi="Times New Roman" w:cs="Times New Roman"/>
          <w:color w:val="212529"/>
          <w:lang w:eastAsia="hr-HR"/>
        </w:rPr>
        <w:t xml:space="preserve">snovne škole Ivane Brlić Mažuranić Rokovci-Andrijaševci te </w:t>
      </w:r>
      <w:r w:rsidR="00540710">
        <w:rPr>
          <w:rFonts w:ascii="Times New Roman" w:eastAsia="Times New Roman" w:hAnsi="Times New Roman" w:cs="Times New Roman"/>
          <w:color w:val="212529"/>
          <w:lang w:eastAsia="hr-HR"/>
        </w:rPr>
        <w:t xml:space="preserve">na </w:t>
      </w:r>
      <w:r w:rsidR="002227BE">
        <w:rPr>
          <w:rFonts w:ascii="Times New Roman" w:eastAsia="Times New Roman" w:hAnsi="Times New Roman" w:cs="Times New Roman"/>
          <w:color w:val="212529"/>
          <w:lang w:eastAsia="hr-HR"/>
        </w:rPr>
        <w:t>oglasnoj ploči Općine Andrijaševci.</w:t>
      </w:r>
    </w:p>
    <w:p w:rsidR="00C865C8" w:rsidRPr="00C607A9" w:rsidRDefault="00C607A9" w:rsidP="002227BE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b/>
        </w:rPr>
      </w:pPr>
      <w:r w:rsidRPr="00C607A9">
        <w:rPr>
          <w:rFonts w:ascii="Times New Roman" w:eastAsia="Times New Roman" w:hAnsi="Times New Roman" w:cs="Times New Roman"/>
          <w:color w:val="212529"/>
          <w:lang w:eastAsia="hr-HR"/>
        </w:rPr>
        <w:t> </w:t>
      </w:r>
    </w:p>
    <w:p w:rsidR="00C865C8" w:rsidRPr="00C607A9" w:rsidRDefault="00C865C8" w:rsidP="00C865C8">
      <w:pPr>
        <w:pStyle w:val="Bezproreda"/>
        <w:ind w:firstLine="5807"/>
        <w:jc w:val="both"/>
        <w:rPr>
          <w:rFonts w:ascii="Times New Roman" w:hAnsi="Times New Roman" w:cs="Times New Roman"/>
          <w:b/>
        </w:rPr>
      </w:pPr>
    </w:p>
    <w:p w:rsidR="00C865C8" w:rsidRPr="00C607A9" w:rsidRDefault="00C865C8" w:rsidP="00C64AF6">
      <w:pPr>
        <w:pStyle w:val="Bezproreda"/>
        <w:jc w:val="center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  <w:b/>
        </w:rPr>
        <w:t>OPĆINSKO VIJEĆE OPĆINE ANDRIJAŠEVCI</w:t>
      </w:r>
    </w:p>
    <w:p w:rsidR="00C64AF6" w:rsidRPr="00C607A9" w:rsidRDefault="00C64AF6" w:rsidP="00C64AF6">
      <w:pPr>
        <w:pStyle w:val="Bezproreda"/>
        <w:jc w:val="center"/>
        <w:rPr>
          <w:rFonts w:ascii="Times New Roman" w:hAnsi="Times New Roman" w:cs="Times New Roman"/>
          <w:b/>
        </w:rPr>
      </w:pPr>
    </w:p>
    <w:p w:rsidR="00C64AF6" w:rsidRPr="00C607A9" w:rsidRDefault="00C64AF6" w:rsidP="00C64AF6">
      <w:pPr>
        <w:pStyle w:val="Bezproreda"/>
        <w:jc w:val="center"/>
        <w:rPr>
          <w:rFonts w:ascii="Times New Roman" w:hAnsi="Times New Roman" w:cs="Times New Roman"/>
          <w:b/>
        </w:rPr>
      </w:pPr>
    </w:p>
    <w:p w:rsidR="00C865C8" w:rsidRPr="00C607A9" w:rsidRDefault="00C865C8" w:rsidP="00C865C8">
      <w:pPr>
        <w:pStyle w:val="Bezproreda"/>
        <w:ind w:left="4962" w:firstLine="702"/>
        <w:jc w:val="both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  <w:b/>
        </w:rPr>
        <w:t xml:space="preserve">         Predsjednik</w:t>
      </w:r>
    </w:p>
    <w:p w:rsidR="00C865C8" w:rsidRPr="00C607A9" w:rsidRDefault="00C865C8" w:rsidP="00C865C8">
      <w:pPr>
        <w:pStyle w:val="Bezproreda"/>
        <w:ind w:left="4260" w:firstLine="702"/>
        <w:jc w:val="both"/>
        <w:rPr>
          <w:rFonts w:ascii="Times New Roman" w:hAnsi="Times New Roman" w:cs="Times New Roman"/>
          <w:b/>
        </w:rPr>
      </w:pPr>
      <w:r w:rsidRPr="00C607A9">
        <w:rPr>
          <w:rFonts w:ascii="Times New Roman" w:hAnsi="Times New Roman" w:cs="Times New Roman"/>
          <w:b/>
        </w:rPr>
        <w:t xml:space="preserve">      Zlatko </w:t>
      </w:r>
      <w:proofErr w:type="spellStart"/>
      <w:r w:rsidRPr="00C607A9">
        <w:rPr>
          <w:rFonts w:ascii="Times New Roman" w:hAnsi="Times New Roman" w:cs="Times New Roman"/>
          <w:b/>
        </w:rPr>
        <w:t>Kobašević</w:t>
      </w:r>
      <w:proofErr w:type="spellEnd"/>
      <w:r w:rsidRPr="00C607A9">
        <w:rPr>
          <w:rFonts w:ascii="Times New Roman" w:hAnsi="Times New Roman" w:cs="Times New Roman"/>
          <w:b/>
        </w:rPr>
        <w:t xml:space="preserve">, </w:t>
      </w:r>
      <w:proofErr w:type="spellStart"/>
      <w:r w:rsidRPr="00C607A9">
        <w:rPr>
          <w:rFonts w:ascii="Times New Roman" w:hAnsi="Times New Roman" w:cs="Times New Roman"/>
          <w:b/>
        </w:rPr>
        <w:t>bacc.oec</w:t>
      </w:r>
      <w:proofErr w:type="spellEnd"/>
      <w:r w:rsidRPr="00C607A9">
        <w:rPr>
          <w:rFonts w:ascii="Times New Roman" w:hAnsi="Times New Roman" w:cs="Times New Roman"/>
          <w:b/>
        </w:rPr>
        <w:t>.</w:t>
      </w:r>
    </w:p>
    <w:p w:rsidR="00C865C8" w:rsidRPr="00C607A9" w:rsidRDefault="00C865C8" w:rsidP="00C865C8">
      <w:pPr>
        <w:pStyle w:val="Bezproreda"/>
        <w:jc w:val="both"/>
        <w:rPr>
          <w:rFonts w:ascii="Times New Roman" w:hAnsi="Times New Roman" w:cs="Times New Roman"/>
          <w:b/>
        </w:rPr>
      </w:pPr>
    </w:p>
    <w:p w:rsidR="00C865C8" w:rsidRPr="00C607A9" w:rsidRDefault="00C865C8" w:rsidP="00C865C8">
      <w:pPr>
        <w:pStyle w:val="Bezproreda"/>
        <w:jc w:val="both"/>
        <w:rPr>
          <w:rFonts w:ascii="Times New Roman" w:hAnsi="Times New Roman" w:cs="Times New Roman"/>
          <w:i/>
        </w:rPr>
      </w:pPr>
    </w:p>
    <w:sectPr w:rsidR="00C865C8" w:rsidRPr="00C607A9" w:rsidSect="00C6494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BB2" w:rsidRDefault="005B6BB2" w:rsidP="00F35BDC">
      <w:pPr>
        <w:spacing w:after="0" w:line="240" w:lineRule="auto"/>
      </w:pPr>
      <w:r>
        <w:separator/>
      </w:r>
    </w:p>
  </w:endnote>
  <w:endnote w:type="continuationSeparator" w:id="0">
    <w:p w:rsidR="005B6BB2" w:rsidRDefault="005B6BB2" w:rsidP="00F3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BB2" w:rsidRDefault="005B6BB2" w:rsidP="00F35BDC">
      <w:pPr>
        <w:spacing w:after="0" w:line="240" w:lineRule="auto"/>
      </w:pPr>
      <w:r>
        <w:separator/>
      </w:r>
    </w:p>
  </w:footnote>
  <w:footnote w:type="continuationSeparator" w:id="0">
    <w:p w:rsidR="005B6BB2" w:rsidRDefault="005B6BB2" w:rsidP="00F35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982" w:rsidRDefault="00E7398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54187"/>
    <w:multiLevelType w:val="hybridMultilevel"/>
    <w:tmpl w:val="EFAE74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B349D"/>
    <w:multiLevelType w:val="hybridMultilevel"/>
    <w:tmpl w:val="9126DE50"/>
    <w:lvl w:ilvl="0" w:tplc="6930EE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71C4D"/>
    <w:multiLevelType w:val="hybridMultilevel"/>
    <w:tmpl w:val="9698C17C"/>
    <w:lvl w:ilvl="0" w:tplc="DAC42D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319A247D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319F5005"/>
    <w:multiLevelType w:val="hybridMultilevel"/>
    <w:tmpl w:val="14FEB9A2"/>
    <w:lvl w:ilvl="0" w:tplc="041A000F">
      <w:start w:val="1"/>
      <w:numFmt w:val="decimal"/>
      <w:lvlText w:val="%1."/>
      <w:lvlJc w:val="left"/>
      <w:pPr>
        <w:ind w:left="777" w:hanging="360"/>
      </w:pPr>
    </w:lvl>
    <w:lvl w:ilvl="1" w:tplc="041A0019" w:tentative="1">
      <w:start w:val="1"/>
      <w:numFmt w:val="lowerLetter"/>
      <w:lvlText w:val="%2."/>
      <w:lvlJc w:val="left"/>
      <w:pPr>
        <w:ind w:left="1497" w:hanging="360"/>
      </w:pPr>
    </w:lvl>
    <w:lvl w:ilvl="2" w:tplc="041A001B" w:tentative="1">
      <w:start w:val="1"/>
      <w:numFmt w:val="lowerRoman"/>
      <w:lvlText w:val="%3."/>
      <w:lvlJc w:val="right"/>
      <w:pPr>
        <w:ind w:left="2217" w:hanging="180"/>
      </w:pPr>
    </w:lvl>
    <w:lvl w:ilvl="3" w:tplc="041A000F" w:tentative="1">
      <w:start w:val="1"/>
      <w:numFmt w:val="decimal"/>
      <w:lvlText w:val="%4."/>
      <w:lvlJc w:val="left"/>
      <w:pPr>
        <w:ind w:left="2937" w:hanging="360"/>
      </w:pPr>
    </w:lvl>
    <w:lvl w:ilvl="4" w:tplc="041A0019" w:tentative="1">
      <w:start w:val="1"/>
      <w:numFmt w:val="lowerLetter"/>
      <w:lvlText w:val="%5."/>
      <w:lvlJc w:val="left"/>
      <w:pPr>
        <w:ind w:left="3657" w:hanging="360"/>
      </w:pPr>
    </w:lvl>
    <w:lvl w:ilvl="5" w:tplc="041A001B" w:tentative="1">
      <w:start w:val="1"/>
      <w:numFmt w:val="lowerRoman"/>
      <w:lvlText w:val="%6."/>
      <w:lvlJc w:val="right"/>
      <w:pPr>
        <w:ind w:left="4377" w:hanging="180"/>
      </w:pPr>
    </w:lvl>
    <w:lvl w:ilvl="6" w:tplc="041A000F" w:tentative="1">
      <w:start w:val="1"/>
      <w:numFmt w:val="decimal"/>
      <w:lvlText w:val="%7."/>
      <w:lvlJc w:val="left"/>
      <w:pPr>
        <w:ind w:left="5097" w:hanging="360"/>
      </w:pPr>
    </w:lvl>
    <w:lvl w:ilvl="7" w:tplc="041A0019" w:tentative="1">
      <w:start w:val="1"/>
      <w:numFmt w:val="lowerLetter"/>
      <w:lvlText w:val="%8."/>
      <w:lvlJc w:val="left"/>
      <w:pPr>
        <w:ind w:left="5817" w:hanging="360"/>
      </w:pPr>
    </w:lvl>
    <w:lvl w:ilvl="8" w:tplc="041A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39454151"/>
    <w:multiLevelType w:val="multilevel"/>
    <w:tmpl w:val="02802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0F0D48"/>
    <w:multiLevelType w:val="multilevel"/>
    <w:tmpl w:val="81E47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BF35F4"/>
    <w:multiLevelType w:val="hybridMultilevel"/>
    <w:tmpl w:val="D8C82AFE"/>
    <w:lvl w:ilvl="0" w:tplc="494EC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D01830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6AEF2775"/>
    <w:multiLevelType w:val="hybridMultilevel"/>
    <w:tmpl w:val="5B70489A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74D17C0"/>
    <w:multiLevelType w:val="hybridMultilevel"/>
    <w:tmpl w:val="11566EC6"/>
    <w:lvl w:ilvl="0" w:tplc="675A87D2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2" w:hanging="360"/>
      </w:pPr>
    </w:lvl>
    <w:lvl w:ilvl="2" w:tplc="041A001B" w:tentative="1">
      <w:start w:val="1"/>
      <w:numFmt w:val="lowerRoman"/>
      <w:lvlText w:val="%3."/>
      <w:lvlJc w:val="right"/>
      <w:pPr>
        <w:ind w:left="1962" w:hanging="180"/>
      </w:pPr>
    </w:lvl>
    <w:lvl w:ilvl="3" w:tplc="041A000F" w:tentative="1">
      <w:start w:val="1"/>
      <w:numFmt w:val="decimal"/>
      <w:lvlText w:val="%4."/>
      <w:lvlJc w:val="left"/>
      <w:pPr>
        <w:ind w:left="2682" w:hanging="360"/>
      </w:pPr>
    </w:lvl>
    <w:lvl w:ilvl="4" w:tplc="041A0019" w:tentative="1">
      <w:start w:val="1"/>
      <w:numFmt w:val="lowerLetter"/>
      <w:lvlText w:val="%5."/>
      <w:lvlJc w:val="left"/>
      <w:pPr>
        <w:ind w:left="3402" w:hanging="360"/>
      </w:pPr>
    </w:lvl>
    <w:lvl w:ilvl="5" w:tplc="041A001B" w:tentative="1">
      <w:start w:val="1"/>
      <w:numFmt w:val="lowerRoman"/>
      <w:lvlText w:val="%6."/>
      <w:lvlJc w:val="right"/>
      <w:pPr>
        <w:ind w:left="4122" w:hanging="180"/>
      </w:pPr>
    </w:lvl>
    <w:lvl w:ilvl="6" w:tplc="041A000F" w:tentative="1">
      <w:start w:val="1"/>
      <w:numFmt w:val="decimal"/>
      <w:lvlText w:val="%7."/>
      <w:lvlJc w:val="left"/>
      <w:pPr>
        <w:ind w:left="4842" w:hanging="360"/>
      </w:pPr>
    </w:lvl>
    <w:lvl w:ilvl="7" w:tplc="041A0019" w:tentative="1">
      <w:start w:val="1"/>
      <w:numFmt w:val="lowerLetter"/>
      <w:lvlText w:val="%8."/>
      <w:lvlJc w:val="left"/>
      <w:pPr>
        <w:ind w:left="5562" w:hanging="360"/>
      </w:pPr>
    </w:lvl>
    <w:lvl w:ilvl="8" w:tplc="041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79F73E87"/>
    <w:multiLevelType w:val="hybridMultilevel"/>
    <w:tmpl w:val="16B47414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15DFA"/>
    <w:multiLevelType w:val="hybridMultilevel"/>
    <w:tmpl w:val="C83882B8"/>
    <w:lvl w:ilvl="0" w:tplc="5BC02F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4"/>
  </w:num>
  <w:num w:numId="5">
    <w:abstractNumId w:val="5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10"/>
  </w:num>
  <w:num w:numId="11">
    <w:abstractNumId w:val="11"/>
  </w:num>
  <w:num w:numId="12">
    <w:abstractNumId w:val="13"/>
  </w:num>
  <w:num w:numId="13">
    <w:abstractNumId w:val="7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4C3"/>
    <w:rsid w:val="00021B99"/>
    <w:rsid w:val="00074328"/>
    <w:rsid w:val="0008603D"/>
    <w:rsid w:val="00086947"/>
    <w:rsid w:val="00090771"/>
    <w:rsid w:val="000A60E0"/>
    <w:rsid w:val="000D3E33"/>
    <w:rsid w:val="000E0696"/>
    <w:rsid w:val="000F4DFB"/>
    <w:rsid w:val="000F6902"/>
    <w:rsid w:val="00105518"/>
    <w:rsid w:val="00111F37"/>
    <w:rsid w:val="00114859"/>
    <w:rsid w:val="00175C46"/>
    <w:rsid w:val="00177CDC"/>
    <w:rsid w:val="00190286"/>
    <w:rsid w:val="001965E3"/>
    <w:rsid w:val="00197A37"/>
    <w:rsid w:val="001E4F8F"/>
    <w:rsid w:val="001E7731"/>
    <w:rsid w:val="00206040"/>
    <w:rsid w:val="0021765C"/>
    <w:rsid w:val="00222795"/>
    <w:rsid w:val="002227BE"/>
    <w:rsid w:val="002459BC"/>
    <w:rsid w:val="00245EDE"/>
    <w:rsid w:val="00254151"/>
    <w:rsid w:val="00267E85"/>
    <w:rsid w:val="0028582E"/>
    <w:rsid w:val="00291C3A"/>
    <w:rsid w:val="002D308D"/>
    <w:rsid w:val="002D541A"/>
    <w:rsid w:val="0031600C"/>
    <w:rsid w:val="003160FC"/>
    <w:rsid w:val="0032034F"/>
    <w:rsid w:val="0035342D"/>
    <w:rsid w:val="00370EB2"/>
    <w:rsid w:val="003861B0"/>
    <w:rsid w:val="00394D0A"/>
    <w:rsid w:val="003D0E9C"/>
    <w:rsid w:val="003D32FD"/>
    <w:rsid w:val="003E025C"/>
    <w:rsid w:val="003F491D"/>
    <w:rsid w:val="003F5DF6"/>
    <w:rsid w:val="004243C5"/>
    <w:rsid w:val="004320F2"/>
    <w:rsid w:val="004342CF"/>
    <w:rsid w:val="004360BB"/>
    <w:rsid w:val="00445D6F"/>
    <w:rsid w:val="0045004E"/>
    <w:rsid w:val="00451507"/>
    <w:rsid w:val="00454169"/>
    <w:rsid w:val="0047169D"/>
    <w:rsid w:val="004838F0"/>
    <w:rsid w:val="004915D4"/>
    <w:rsid w:val="004D09F0"/>
    <w:rsid w:val="004D4819"/>
    <w:rsid w:val="004D7E01"/>
    <w:rsid w:val="004E3119"/>
    <w:rsid w:val="00500071"/>
    <w:rsid w:val="00500B25"/>
    <w:rsid w:val="00515663"/>
    <w:rsid w:val="00540710"/>
    <w:rsid w:val="00552088"/>
    <w:rsid w:val="00584E41"/>
    <w:rsid w:val="00597F18"/>
    <w:rsid w:val="005A24C0"/>
    <w:rsid w:val="005B44F5"/>
    <w:rsid w:val="005B6BB2"/>
    <w:rsid w:val="005C29CD"/>
    <w:rsid w:val="005D113C"/>
    <w:rsid w:val="005E2FFE"/>
    <w:rsid w:val="005E5EC0"/>
    <w:rsid w:val="00602B9C"/>
    <w:rsid w:val="00610F0C"/>
    <w:rsid w:val="00620E03"/>
    <w:rsid w:val="006361BF"/>
    <w:rsid w:val="0063690B"/>
    <w:rsid w:val="0065700A"/>
    <w:rsid w:val="006757F1"/>
    <w:rsid w:val="006942BB"/>
    <w:rsid w:val="006A5C18"/>
    <w:rsid w:val="006A644A"/>
    <w:rsid w:val="006B479E"/>
    <w:rsid w:val="006B4C5F"/>
    <w:rsid w:val="006D0057"/>
    <w:rsid w:val="00702E04"/>
    <w:rsid w:val="00714213"/>
    <w:rsid w:val="00716835"/>
    <w:rsid w:val="0072471A"/>
    <w:rsid w:val="00742EF4"/>
    <w:rsid w:val="00742F5E"/>
    <w:rsid w:val="007468ED"/>
    <w:rsid w:val="00750672"/>
    <w:rsid w:val="007615FA"/>
    <w:rsid w:val="00770066"/>
    <w:rsid w:val="00790B3E"/>
    <w:rsid w:val="007A1CEB"/>
    <w:rsid w:val="007B3144"/>
    <w:rsid w:val="007C702D"/>
    <w:rsid w:val="007D4A8E"/>
    <w:rsid w:val="007E1D83"/>
    <w:rsid w:val="007F775F"/>
    <w:rsid w:val="0080517A"/>
    <w:rsid w:val="00840E8B"/>
    <w:rsid w:val="008537D3"/>
    <w:rsid w:val="00856D0D"/>
    <w:rsid w:val="00883C86"/>
    <w:rsid w:val="008965CA"/>
    <w:rsid w:val="008E4246"/>
    <w:rsid w:val="009037AA"/>
    <w:rsid w:val="00910638"/>
    <w:rsid w:val="009121D2"/>
    <w:rsid w:val="009523C4"/>
    <w:rsid w:val="00952606"/>
    <w:rsid w:val="00965BE5"/>
    <w:rsid w:val="0096693F"/>
    <w:rsid w:val="0097417F"/>
    <w:rsid w:val="009A37A0"/>
    <w:rsid w:val="009C0962"/>
    <w:rsid w:val="009D255C"/>
    <w:rsid w:val="009F5119"/>
    <w:rsid w:val="009F63E7"/>
    <w:rsid w:val="00A165AA"/>
    <w:rsid w:val="00A41946"/>
    <w:rsid w:val="00A6450E"/>
    <w:rsid w:val="00AA672E"/>
    <w:rsid w:val="00AB5A4E"/>
    <w:rsid w:val="00AC0D5D"/>
    <w:rsid w:val="00AE663B"/>
    <w:rsid w:val="00AE744F"/>
    <w:rsid w:val="00AE786C"/>
    <w:rsid w:val="00B07FB9"/>
    <w:rsid w:val="00B21813"/>
    <w:rsid w:val="00B80917"/>
    <w:rsid w:val="00BC1D14"/>
    <w:rsid w:val="00BC4907"/>
    <w:rsid w:val="00BD17B4"/>
    <w:rsid w:val="00BD7D53"/>
    <w:rsid w:val="00BF052A"/>
    <w:rsid w:val="00C06EF2"/>
    <w:rsid w:val="00C106D4"/>
    <w:rsid w:val="00C312DF"/>
    <w:rsid w:val="00C3166C"/>
    <w:rsid w:val="00C54C7F"/>
    <w:rsid w:val="00C5510C"/>
    <w:rsid w:val="00C607A9"/>
    <w:rsid w:val="00C6494E"/>
    <w:rsid w:val="00C64AF6"/>
    <w:rsid w:val="00C722C4"/>
    <w:rsid w:val="00C826D6"/>
    <w:rsid w:val="00C865C8"/>
    <w:rsid w:val="00C944C3"/>
    <w:rsid w:val="00CC793E"/>
    <w:rsid w:val="00CC7D42"/>
    <w:rsid w:val="00CE096A"/>
    <w:rsid w:val="00CE4307"/>
    <w:rsid w:val="00D1371D"/>
    <w:rsid w:val="00D427EF"/>
    <w:rsid w:val="00D46215"/>
    <w:rsid w:val="00D5512D"/>
    <w:rsid w:val="00D5566B"/>
    <w:rsid w:val="00D7160C"/>
    <w:rsid w:val="00D90CC1"/>
    <w:rsid w:val="00DA40C7"/>
    <w:rsid w:val="00DA645F"/>
    <w:rsid w:val="00DB1BDC"/>
    <w:rsid w:val="00DB5EF8"/>
    <w:rsid w:val="00DF1E2F"/>
    <w:rsid w:val="00E07B01"/>
    <w:rsid w:val="00E2351E"/>
    <w:rsid w:val="00E27012"/>
    <w:rsid w:val="00E4056F"/>
    <w:rsid w:val="00E54221"/>
    <w:rsid w:val="00E61F53"/>
    <w:rsid w:val="00E66587"/>
    <w:rsid w:val="00E678E1"/>
    <w:rsid w:val="00E73982"/>
    <w:rsid w:val="00E86BD4"/>
    <w:rsid w:val="00E9695F"/>
    <w:rsid w:val="00EB2FD0"/>
    <w:rsid w:val="00EB6A02"/>
    <w:rsid w:val="00EC5A95"/>
    <w:rsid w:val="00ED3119"/>
    <w:rsid w:val="00ED661A"/>
    <w:rsid w:val="00EE32A1"/>
    <w:rsid w:val="00F33E38"/>
    <w:rsid w:val="00F35BDC"/>
    <w:rsid w:val="00F3677D"/>
    <w:rsid w:val="00F416AF"/>
    <w:rsid w:val="00F4380A"/>
    <w:rsid w:val="00F44480"/>
    <w:rsid w:val="00F62EA0"/>
    <w:rsid w:val="00F7462A"/>
    <w:rsid w:val="00F74F59"/>
    <w:rsid w:val="00F83547"/>
    <w:rsid w:val="00F85C18"/>
    <w:rsid w:val="00F94DC7"/>
    <w:rsid w:val="00FB1464"/>
    <w:rsid w:val="00FB4601"/>
    <w:rsid w:val="00FC2D2E"/>
    <w:rsid w:val="00FC74CE"/>
    <w:rsid w:val="00FE2A7E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0F8494-7A53-414C-A29D-3028FF28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94E"/>
  </w:style>
  <w:style w:type="paragraph" w:styleId="Naslov1">
    <w:name w:val="heading 1"/>
    <w:basedOn w:val="Normal"/>
    <w:next w:val="Normal"/>
    <w:link w:val="Naslov1Char"/>
    <w:qFormat/>
    <w:rsid w:val="001055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05518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DA40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40C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A40C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40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A40C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40C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5BDC"/>
  </w:style>
  <w:style w:type="paragraph" w:styleId="Podnoje">
    <w:name w:val="footer"/>
    <w:basedOn w:val="Normal"/>
    <w:link w:val="Podno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5BDC"/>
  </w:style>
  <w:style w:type="paragraph" w:styleId="Odlomakpopisa">
    <w:name w:val="List Paragraph"/>
    <w:basedOn w:val="Normal"/>
    <w:uiPriority w:val="34"/>
    <w:qFormat/>
    <w:rsid w:val="004D7E01"/>
    <w:pPr>
      <w:ind w:left="720"/>
      <w:contextualSpacing/>
    </w:pPr>
  </w:style>
  <w:style w:type="paragraph" w:styleId="Bezproreda">
    <w:name w:val="No Spacing"/>
    <w:uiPriority w:val="1"/>
    <w:qFormat/>
    <w:rsid w:val="00177CDC"/>
    <w:pPr>
      <w:spacing w:after="0" w:line="240" w:lineRule="auto"/>
    </w:pPr>
    <w:rPr>
      <w:rFonts w:ascii="Calibri" w:eastAsia="Calibri" w:hAnsi="Calibri" w:cs="Calibri"/>
      <w:lang w:eastAsia="hr-HR"/>
    </w:rPr>
  </w:style>
  <w:style w:type="paragraph" w:styleId="Tijeloteksta">
    <w:name w:val="Body Text"/>
    <w:aliases w:val="  uvlaka 2,uvlaka 3"/>
    <w:basedOn w:val="Normal"/>
    <w:link w:val="TijelotekstaChar"/>
    <w:rsid w:val="00C865C8"/>
    <w:pPr>
      <w:spacing w:after="120" w:line="240" w:lineRule="auto"/>
    </w:pPr>
    <w:rPr>
      <w:rFonts w:ascii="Tahoma" w:eastAsia="Times New Roman" w:hAnsi="Tahoma" w:cs="Times New Roman"/>
    </w:rPr>
  </w:style>
  <w:style w:type="character" w:customStyle="1" w:styleId="TijelotekstaChar">
    <w:name w:val="Tijelo teksta Char"/>
    <w:aliases w:val="  uvlaka 2 Char,uvlaka 3 Char"/>
    <w:basedOn w:val="Zadanifontodlomka"/>
    <w:link w:val="Tijeloteksta"/>
    <w:rsid w:val="00C865C8"/>
    <w:rPr>
      <w:rFonts w:ascii="Tahoma" w:eastAsia="Times New Roman" w:hAnsi="Tahoma" w:cs="Times New Roman"/>
    </w:rPr>
  </w:style>
  <w:style w:type="paragraph" w:customStyle="1" w:styleId="box460263">
    <w:name w:val="box_460263"/>
    <w:basedOn w:val="Normal"/>
    <w:rsid w:val="00C8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9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102</cp:revision>
  <cp:lastPrinted>2019-07-01T11:13:00Z</cp:lastPrinted>
  <dcterms:created xsi:type="dcterms:W3CDTF">2015-08-20T09:48:00Z</dcterms:created>
  <dcterms:modified xsi:type="dcterms:W3CDTF">2019-07-18T06:55:00Z</dcterms:modified>
</cp:coreProperties>
</file>